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Identifika</w:t>
      </w:r>
      <w:r>
        <w:rPr>
          <w:rFonts w:ascii="Arial,Bold" w:hAnsi="Arial,Bold" w:cs="Arial,Bold"/>
          <w:b/>
          <w:bCs/>
          <w:sz w:val="24"/>
          <w:szCs w:val="24"/>
        </w:rPr>
        <w:t>č</w:t>
      </w:r>
      <w:r>
        <w:rPr>
          <w:rFonts w:ascii="Arial" w:hAnsi="Arial" w:cs="Arial"/>
          <w:b/>
          <w:bCs/>
          <w:sz w:val="24"/>
          <w:szCs w:val="24"/>
        </w:rPr>
        <w:t>ní a technické údaje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Zna</w:t>
      </w:r>
      <w:r>
        <w:rPr>
          <w:rFonts w:ascii="Arial,Bold" w:hAnsi="Arial,Bold" w:cs="Arial,Bold"/>
          <w:b/>
          <w:bCs/>
          <w:sz w:val="20"/>
          <w:szCs w:val="20"/>
        </w:rPr>
        <w:t>č</w:t>
      </w:r>
      <w:r>
        <w:rPr>
          <w:rFonts w:ascii="Arial" w:hAnsi="Arial" w:cs="Arial"/>
          <w:b/>
          <w:bCs/>
          <w:sz w:val="20"/>
          <w:szCs w:val="20"/>
        </w:rPr>
        <w:t xml:space="preserve">ka a typ vozidla: </w:t>
      </w:r>
      <w:r w:rsidR="00050062">
        <w:rPr>
          <w:rFonts w:ascii="Arial" w:hAnsi="Arial" w:cs="Arial"/>
          <w:sz w:val="20"/>
          <w:szCs w:val="20"/>
        </w:rPr>
        <w:t>VW T4 SANITNÍ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Druh vozidla: </w:t>
      </w:r>
      <w:r w:rsidR="00FB11DF">
        <w:rPr>
          <w:rFonts w:ascii="Arial" w:hAnsi="Arial" w:cs="Arial"/>
          <w:sz w:val="20"/>
          <w:szCs w:val="20"/>
        </w:rPr>
        <w:t>M1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SPZ,RZ : </w:t>
      </w:r>
      <w:r w:rsidR="00050062">
        <w:rPr>
          <w:rFonts w:ascii="Arial" w:hAnsi="Arial" w:cs="Arial"/>
          <w:sz w:val="20"/>
          <w:szCs w:val="20"/>
        </w:rPr>
        <w:t>2A5 363</w:t>
      </w:r>
      <w:r w:rsidR="00D95BDA">
        <w:rPr>
          <w:rFonts w:ascii="Arial" w:hAnsi="Arial" w:cs="Arial"/>
          <w:sz w:val="20"/>
          <w:szCs w:val="20"/>
        </w:rPr>
        <w:t>4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Technický pr</w:t>
      </w:r>
      <w:r>
        <w:rPr>
          <w:rFonts w:ascii="Arial,Bold" w:hAnsi="Arial,Bold" w:cs="Arial,Bold"/>
          <w:b/>
          <w:bCs/>
          <w:sz w:val="20"/>
          <w:szCs w:val="20"/>
        </w:rPr>
        <w:t>ů</w:t>
      </w:r>
      <w:r>
        <w:rPr>
          <w:rFonts w:ascii="Arial" w:hAnsi="Arial" w:cs="Arial"/>
          <w:b/>
          <w:bCs/>
          <w:sz w:val="20"/>
          <w:szCs w:val="20"/>
        </w:rPr>
        <w:t>kaz,serie,</w:t>
      </w:r>
      <w:r>
        <w:rPr>
          <w:rFonts w:ascii="Arial,Bold" w:hAnsi="Arial,Bold" w:cs="Arial,Bold"/>
          <w:b/>
          <w:bCs/>
          <w:sz w:val="20"/>
          <w:szCs w:val="20"/>
        </w:rPr>
        <w:t>č</w:t>
      </w:r>
      <w:r>
        <w:rPr>
          <w:rFonts w:ascii="Arial" w:hAnsi="Arial" w:cs="Arial"/>
          <w:b/>
          <w:bCs/>
          <w:sz w:val="20"/>
          <w:szCs w:val="20"/>
        </w:rPr>
        <w:t xml:space="preserve">íslo: </w:t>
      </w:r>
      <w:r w:rsidR="00FB11DF">
        <w:rPr>
          <w:rFonts w:ascii="Arial" w:hAnsi="Arial" w:cs="Arial"/>
          <w:sz w:val="20"/>
          <w:szCs w:val="20"/>
        </w:rPr>
        <w:t>UF</w:t>
      </w:r>
      <w:r w:rsidR="00D95BDA">
        <w:rPr>
          <w:rFonts w:ascii="Arial" w:hAnsi="Arial" w:cs="Arial"/>
          <w:sz w:val="20"/>
          <w:szCs w:val="20"/>
        </w:rPr>
        <w:t>887882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Výr.</w:t>
      </w:r>
      <w:r>
        <w:rPr>
          <w:rFonts w:ascii="Arial,Bold" w:hAnsi="Arial,Bold" w:cs="Arial,Bold"/>
          <w:b/>
          <w:bCs/>
          <w:sz w:val="20"/>
          <w:szCs w:val="20"/>
        </w:rPr>
        <w:t>č</w:t>
      </w:r>
      <w:r>
        <w:rPr>
          <w:rFonts w:ascii="Arial" w:hAnsi="Arial" w:cs="Arial"/>
          <w:b/>
          <w:bCs/>
          <w:sz w:val="20"/>
          <w:szCs w:val="20"/>
        </w:rPr>
        <w:t xml:space="preserve">íslo vozidla VIN : </w:t>
      </w:r>
      <w:r w:rsidR="00FB11DF">
        <w:rPr>
          <w:rFonts w:ascii="Arial" w:hAnsi="Arial" w:cs="Arial"/>
          <w:sz w:val="20"/>
          <w:szCs w:val="20"/>
        </w:rPr>
        <w:t>WV</w:t>
      </w:r>
      <w:r w:rsidR="00D95BDA">
        <w:rPr>
          <w:rFonts w:ascii="Arial" w:hAnsi="Arial" w:cs="Arial"/>
          <w:sz w:val="20"/>
          <w:szCs w:val="20"/>
        </w:rPr>
        <w:t>2ZZZ70Z3H113040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Výrobce: </w:t>
      </w:r>
      <w:r w:rsidR="00E17483">
        <w:rPr>
          <w:rFonts w:ascii="Arial" w:hAnsi="Arial" w:cs="Arial"/>
          <w:sz w:val="20"/>
          <w:szCs w:val="20"/>
        </w:rPr>
        <w:t>VW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Datum 1.registrace: </w:t>
      </w:r>
      <w:r w:rsidR="0017791F">
        <w:rPr>
          <w:rFonts w:ascii="Arial" w:hAnsi="Arial" w:cs="Arial"/>
          <w:sz w:val="20"/>
          <w:szCs w:val="20"/>
        </w:rPr>
        <w:t>14.5.2003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Stát 1.registrace: </w:t>
      </w:r>
      <w:r>
        <w:rPr>
          <w:rFonts w:ascii="Arial" w:hAnsi="Arial" w:cs="Arial"/>
          <w:sz w:val="20"/>
          <w:szCs w:val="20"/>
        </w:rPr>
        <w:t>ČR</w:t>
      </w:r>
    </w:p>
    <w:p w:rsidR="001829F7" w:rsidRDefault="00623475" w:rsidP="001829F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Datum 1.registrace v </w:t>
      </w:r>
      <w:r>
        <w:rPr>
          <w:rFonts w:ascii="Arial,Bold" w:hAnsi="Arial,Bold" w:cs="Arial,Bold"/>
          <w:b/>
          <w:bCs/>
          <w:sz w:val="20"/>
          <w:szCs w:val="20"/>
        </w:rPr>
        <w:t>Č</w:t>
      </w:r>
      <w:r>
        <w:rPr>
          <w:rFonts w:ascii="Arial" w:hAnsi="Arial" w:cs="Arial"/>
          <w:b/>
          <w:bCs/>
          <w:sz w:val="20"/>
          <w:szCs w:val="20"/>
        </w:rPr>
        <w:t xml:space="preserve">R: </w:t>
      </w:r>
      <w:r w:rsidR="001829F7">
        <w:rPr>
          <w:rFonts w:ascii="Arial" w:hAnsi="Arial" w:cs="Arial"/>
          <w:sz w:val="20"/>
          <w:szCs w:val="20"/>
        </w:rPr>
        <w:t>14.5.2003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Datum poslední registrace: </w:t>
      </w:r>
      <w:r w:rsidR="0017490C">
        <w:rPr>
          <w:rFonts w:ascii="Arial" w:hAnsi="Arial" w:cs="Arial"/>
          <w:sz w:val="20"/>
          <w:szCs w:val="20"/>
        </w:rPr>
        <w:t>30.9.2014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Poslední držitel dle TP: </w:t>
      </w:r>
      <w:r>
        <w:rPr>
          <w:rFonts w:ascii="Arial" w:hAnsi="Arial" w:cs="Arial"/>
          <w:sz w:val="20"/>
          <w:szCs w:val="20"/>
        </w:rPr>
        <w:t>Ústřední vojenská nemocnice Praha, U Vojenské nemocnice 1200, Praha 6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Typ motoru: </w:t>
      </w:r>
      <w:r w:rsidR="00326273">
        <w:rPr>
          <w:rFonts w:ascii="Arial" w:hAnsi="Arial" w:cs="Arial"/>
          <w:sz w:val="20"/>
          <w:szCs w:val="20"/>
        </w:rPr>
        <w:t>AJT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Zdvih.objem motoru (cm3): </w:t>
      </w:r>
      <w:r w:rsidR="00326273">
        <w:rPr>
          <w:rFonts w:ascii="Arial" w:hAnsi="Arial" w:cs="Arial"/>
          <w:sz w:val="20"/>
          <w:szCs w:val="20"/>
        </w:rPr>
        <w:t>2461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Výkon motoru(kW): </w:t>
      </w:r>
      <w:r w:rsidR="00326273">
        <w:rPr>
          <w:rFonts w:ascii="Arial" w:hAnsi="Arial" w:cs="Arial"/>
          <w:sz w:val="20"/>
          <w:szCs w:val="20"/>
        </w:rPr>
        <w:t>65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Palivo: </w:t>
      </w:r>
      <w:r>
        <w:rPr>
          <w:rFonts w:ascii="Arial" w:hAnsi="Arial" w:cs="Arial"/>
          <w:sz w:val="20"/>
          <w:szCs w:val="20"/>
        </w:rPr>
        <w:t>NM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Celková hmotnost(kg): </w:t>
      </w:r>
      <w:r w:rsidR="00326273">
        <w:rPr>
          <w:rFonts w:ascii="Arial" w:hAnsi="Arial" w:cs="Arial"/>
          <w:sz w:val="20"/>
          <w:szCs w:val="20"/>
        </w:rPr>
        <w:t>2750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Pohot.hmotnost(kg): </w:t>
      </w:r>
      <w:r w:rsidR="00326273">
        <w:rPr>
          <w:rFonts w:ascii="Arial" w:hAnsi="Arial" w:cs="Arial"/>
          <w:sz w:val="20"/>
          <w:szCs w:val="20"/>
        </w:rPr>
        <w:t>2000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Druh kol: </w:t>
      </w:r>
      <w:r>
        <w:rPr>
          <w:rFonts w:ascii="Arial" w:hAnsi="Arial" w:cs="Arial"/>
          <w:sz w:val="20"/>
          <w:szCs w:val="20"/>
        </w:rPr>
        <w:t>disková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</w:t>
      </w:r>
      <w:r>
        <w:rPr>
          <w:rFonts w:ascii="Arial,Bold" w:hAnsi="Arial,Bold" w:cs="Arial,Bold"/>
          <w:b/>
          <w:bCs/>
          <w:sz w:val="20"/>
          <w:szCs w:val="20"/>
        </w:rPr>
        <w:t>č</w:t>
      </w:r>
      <w:r>
        <w:rPr>
          <w:rFonts w:ascii="Arial" w:hAnsi="Arial" w:cs="Arial"/>
          <w:b/>
          <w:bCs/>
          <w:sz w:val="20"/>
          <w:szCs w:val="20"/>
        </w:rPr>
        <w:t>et náprav/pohán</w:t>
      </w:r>
      <w:r>
        <w:rPr>
          <w:rFonts w:ascii="Arial,Bold" w:hAnsi="Arial,Bold" w:cs="Arial,Bold"/>
          <w:b/>
          <w:bCs/>
          <w:sz w:val="20"/>
          <w:szCs w:val="20"/>
        </w:rPr>
        <w:t>ě</w:t>
      </w:r>
      <w:r>
        <w:rPr>
          <w:rFonts w:ascii="Arial" w:hAnsi="Arial" w:cs="Arial"/>
          <w:b/>
          <w:bCs/>
          <w:sz w:val="20"/>
          <w:szCs w:val="20"/>
        </w:rPr>
        <w:t xml:space="preserve">ných: </w:t>
      </w:r>
      <w:r>
        <w:rPr>
          <w:rFonts w:ascii="Arial" w:hAnsi="Arial" w:cs="Arial"/>
          <w:sz w:val="20"/>
          <w:szCs w:val="20"/>
        </w:rPr>
        <w:t>2/1- přední</w:t>
      </w:r>
    </w:p>
    <w:p w:rsidR="009625E3" w:rsidRDefault="009625E3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625E3" w:rsidRDefault="009625E3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Údaje zjišt</w:t>
      </w:r>
      <w:r>
        <w:rPr>
          <w:rFonts w:ascii="Arial,Bold" w:hAnsi="Arial,Bold" w:cs="Arial,Bold"/>
          <w:b/>
          <w:bCs/>
          <w:sz w:val="24"/>
          <w:szCs w:val="24"/>
        </w:rPr>
        <w:t>ě</w:t>
      </w:r>
      <w:r>
        <w:rPr>
          <w:rFonts w:ascii="Arial" w:hAnsi="Arial" w:cs="Arial"/>
          <w:b/>
          <w:bCs/>
          <w:sz w:val="24"/>
          <w:szCs w:val="24"/>
        </w:rPr>
        <w:t>né prohlídkou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Stav tachometru(km): </w:t>
      </w:r>
      <w:r w:rsidR="0010146C">
        <w:rPr>
          <w:rFonts w:ascii="Arial" w:hAnsi="Arial" w:cs="Arial"/>
          <w:sz w:val="20"/>
          <w:szCs w:val="20"/>
        </w:rPr>
        <w:t>585087</w:t>
      </w:r>
    </w:p>
    <w:p w:rsidR="0010146C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Odhad naj.km: </w:t>
      </w:r>
      <w:r w:rsidR="0010146C">
        <w:rPr>
          <w:rFonts w:ascii="Arial" w:hAnsi="Arial" w:cs="Arial"/>
          <w:sz w:val="20"/>
          <w:szCs w:val="20"/>
        </w:rPr>
        <w:t>585087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Pneu na vozidle </w:t>
      </w:r>
      <w:r w:rsidR="00CE77F5">
        <w:rPr>
          <w:rFonts w:ascii="Arial" w:hAnsi="Arial" w:cs="Arial"/>
          <w:sz w:val="20"/>
          <w:szCs w:val="20"/>
        </w:rPr>
        <w:t>195/70R/15C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Disky kol: </w:t>
      </w:r>
      <w:r>
        <w:rPr>
          <w:rFonts w:ascii="Arial" w:hAnsi="Arial" w:cs="Arial"/>
          <w:sz w:val="20"/>
          <w:szCs w:val="20"/>
        </w:rPr>
        <w:t>plech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Barva vozidla: </w:t>
      </w:r>
      <w:r w:rsidR="00326273">
        <w:rPr>
          <w:rFonts w:ascii="Arial" w:hAnsi="Arial" w:cs="Arial"/>
          <w:sz w:val="20"/>
          <w:szCs w:val="20"/>
        </w:rPr>
        <w:t>ŠEDOBÍLÁ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STK: </w:t>
      </w:r>
      <w:r w:rsidR="007E1E88">
        <w:rPr>
          <w:rFonts w:ascii="Arial" w:hAnsi="Arial" w:cs="Arial"/>
          <w:b/>
          <w:bCs/>
          <w:sz w:val="20"/>
          <w:szCs w:val="20"/>
        </w:rPr>
        <w:t>4/2022 – nezpůsobilé pro provoz na pozemních komunikacích,emise,vysoká kouřivost</w:t>
      </w:r>
      <w:bookmarkStart w:id="0" w:name="_GoBack"/>
      <w:bookmarkEnd w:id="0"/>
    </w:p>
    <w:p w:rsidR="004618FD" w:rsidRDefault="00623475" w:rsidP="0062347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Výbava vozidla (hlavní prvky): </w:t>
      </w:r>
      <w:r>
        <w:rPr>
          <w:rFonts w:ascii="Arial" w:hAnsi="Arial" w:cs="Arial"/>
          <w:sz w:val="20"/>
          <w:szCs w:val="20"/>
        </w:rPr>
        <w:t>stand.</w:t>
      </w:r>
    </w:p>
    <w:p w:rsidR="00623475" w:rsidRDefault="00623475" w:rsidP="00623475">
      <w:pPr>
        <w:rPr>
          <w:rFonts w:ascii="Arial" w:hAnsi="Arial" w:cs="Arial"/>
          <w:sz w:val="20"/>
          <w:szCs w:val="20"/>
        </w:rPr>
      </w:pP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Prohlídka vozidla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23475" w:rsidRDefault="00623475" w:rsidP="000E52D4">
      <w:pPr>
        <w:autoSpaceDE w:val="0"/>
        <w:autoSpaceDN w:val="0"/>
        <w:adjustRightInd w:val="0"/>
        <w:spacing w:after="0" w:line="240" w:lineRule="auto"/>
        <w:ind w:left="5664" w:hanging="566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1) Motor + spojka</w:t>
      </w:r>
      <w:r>
        <w:rPr>
          <w:rFonts w:ascii="Arial" w:hAnsi="Arial" w:cs="Arial"/>
          <w:sz w:val="20"/>
          <w:szCs w:val="20"/>
        </w:rPr>
        <w:tab/>
      </w:r>
      <w:r w:rsidR="000E52D4">
        <w:rPr>
          <w:rFonts w:ascii="Arial" w:hAnsi="Arial" w:cs="Arial"/>
          <w:sz w:val="20"/>
          <w:szCs w:val="20"/>
        </w:rPr>
        <w:t xml:space="preserve">Motor nesplňuje emisní limity,únik </w:t>
      </w:r>
    </w:p>
    <w:p w:rsidR="000E52D4" w:rsidRDefault="000E52D4" w:rsidP="000E52D4">
      <w:pPr>
        <w:autoSpaceDE w:val="0"/>
        <w:autoSpaceDN w:val="0"/>
        <w:adjustRightInd w:val="0"/>
        <w:spacing w:after="0" w:line="240" w:lineRule="auto"/>
        <w:ind w:left="5664" w:hanging="566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oleje,</w:t>
      </w:r>
      <w:r w:rsidR="00DE6DFF">
        <w:rPr>
          <w:rFonts w:ascii="Arial" w:hAnsi="Arial" w:cs="Arial"/>
          <w:sz w:val="20"/>
          <w:szCs w:val="20"/>
        </w:rPr>
        <w:t>nefunkční dvouhmotový setrvačník způsobuje vybrace,</w:t>
      </w:r>
    </w:p>
    <w:p w:rsidR="000F0EA6" w:rsidRPr="00623475" w:rsidRDefault="000F0EA6" w:rsidP="000F0EA6">
      <w:pPr>
        <w:autoSpaceDE w:val="0"/>
        <w:autoSpaceDN w:val="0"/>
        <w:adjustRightInd w:val="0"/>
        <w:spacing w:after="0" w:line="240" w:lineRule="auto"/>
        <w:ind w:left="5664" w:hanging="566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výfuk.potrubí poškozeno korozí</w:t>
      </w:r>
    </w:p>
    <w:p w:rsidR="00FF129B" w:rsidRDefault="00FF129B" w:rsidP="00623475">
      <w:pPr>
        <w:autoSpaceDE w:val="0"/>
        <w:autoSpaceDN w:val="0"/>
        <w:adjustRightInd w:val="0"/>
        <w:spacing w:after="0" w:line="240" w:lineRule="auto"/>
        <w:ind w:left="4956" w:firstLine="708"/>
        <w:rPr>
          <w:rFonts w:ascii="Arial" w:hAnsi="Arial" w:cs="Arial"/>
          <w:sz w:val="20"/>
          <w:szCs w:val="20"/>
        </w:rPr>
      </w:pP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ind w:left="4956" w:firstLine="708"/>
        <w:rPr>
          <w:rFonts w:ascii="Arial" w:hAnsi="Arial" w:cs="Arial"/>
          <w:sz w:val="20"/>
          <w:szCs w:val="20"/>
        </w:rPr>
      </w:pP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ind w:left="5664" w:hanging="566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2) Převodovka + rozvodovka </w:t>
      </w:r>
      <w:r>
        <w:rPr>
          <w:rFonts w:ascii="Arial" w:hAnsi="Arial" w:cs="Arial"/>
          <w:sz w:val="20"/>
          <w:szCs w:val="20"/>
        </w:rPr>
        <w:tab/>
        <w:t>netěsný obal,nepřesné řazení,</w:t>
      </w:r>
      <w:r w:rsidR="00523911">
        <w:rPr>
          <w:rFonts w:ascii="Arial" w:hAnsi="Arial" w:cs="Arial"/>
          <w:sz w:val="20"/>
          <w:szCs w:val="20"/>
        </w:rPr>
        <w:t>rozvodovka vykazuje značné</w:t>
      </w:r>
    </w:p>
    <w:p w:rsidR="00523911" w:rsidRDefault="00523911" w:rsidP="00623475">
      <w:pPr>
        <w:autoSpaceDE w:val="0"/>
        <w:autoSpaceDN w:val="0"/>
        <w:adjustRightInd w:val="0"/>
        <w:spacing w:after="0" w:line="240" w:lineRule="auto"/>
        <w:ind w:left="5664" w:hanging="566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vůle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ind w:left="5664" w:hanging="5664"/>
        <w:rPr>
          <w:rFonts w:ascii="Arial" w:hAnsi="Arial" w:cs="Arial"/>
          <w:sz w:val="20"/>
          <w:szCs w:val="20"/>
        </w:rPr>
      </w:pP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3) Zadní náprava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C30365">
        <w:rPr>
          <w:rFonts w:ascii="Arial" w:hAnsi="Arial" w:cs="Arial"/>
          <w:sz w:val="20"/>
          <w:szCs w:val="20"/>
        </w:rPr>
        <w:t>značné opotřebení brzd,nefunkční</w:t>
      </w:r>
    </w:p>
    <w:p w:rsidR="00C30365" w:rsidRDefault="00C3036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ústrojí ruční brzdy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ind w:left="5664" w:hanging="566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4) Přední náprava + mech.řízení</w:t>
      </w:r>
      <w:r>
        <w:rPr>
          <w:rFonts w:ascii="Arial" w:hAnsi="Arial" w:cs="Arial"/>
          <w:sz w:val="20"/>
          <w:szCs w:val="20"/>
        </w:rPr>
        <w:tab/>
      </w:r>
      <w:r w:rsidR="00A037C0">
        <w:rPr>
          <w:rFonts w:ascii="Arial" w:hAnsi="Arial" w:cs="Arial"/>
          <w:sz w:val="20"/>
          <w:szCs w:val="20"/>
        </w:rPr>
        <w:t>řízení vykazuje značné vůle,opotřebení brzd,vadné poloosy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ind w:left="5664" w:hanging="5664"/>
        <w:rPr>
          <w:rFonts w:ascii="Arial" w:hAnsi="Arial" w:cs="Arial"/>
          <w:sz w:val="20"/>
          <w:szCs w:val="20"/>
        </w:rPr>
      </w:pP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5) Skříň karoserie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koroze</w:t>
      </w:r>
      <w:r w:rsidR="003B5C63">
        <w:rPr>
          <w:rFonts w:ascii="Arial" w:hAnsi="Arial" w:cs="Arial"/>
          <w:sz w:val="20"/>
          <w:szCs w:val="20"/>
        </w:rPr>
        <w:t>,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ind w:left="4956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deformace dílů</w:t>
      </w:r>
      <w:r w:rsidR="003B5C63">
        <w:rPr>
          <w:rFonts w:ascii="Arial" w:hAnsi="Arial" w:cs="Arial"/>
          <w:sz w:val="20"/>
          <w:szCs w:val="20"/>
        </w:rPr>
        <w:t xml:space="preserve"> – špatné dovírání   </w:t>
      </w:r>
    </w:p>
    <w:p w:rsidR="00623475" w:rsidRDefault="003B5C63" w:rsidP="00623475">
      <w:pPr>
        <w:autoSpaceDE w:val="0"/>
        <w:autoSpaceDN w:val="0"/>
        <w:adjustRightInd w:val="0"/>
        <w:spacing w:after="0" w:line="240" w:lineRule="auto"/>
        <w:ind w:left="4956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bočních dveří          </w:t>
      </w:r>
    </w:p>
    <w:p w:rsidR="003B5C63" w:rsidRDefault="003B5C63" w:rsidP="00623475">
      <w:pPr>
        <w:autoSpaceDE w:val="0"/>
        <w:autoSpaceDN w:val="0"/>
        <w:adjustRightInd w:val="0"/>
        <w:spacing w:after="0" w:line="240" w:lineRule="auto"/>
        <w:ind w:left="4956" w:firstLine="708"/>
        <w:rPr>
          <w:rFonts w:ascii="Arial" w:hAnsi="Arial" w:cs="Arial"/>
          <w:sz w:val="20"/>
          <w:szCs w:val="20"/>
        </w:rPr>
      </w:pPr>
    </w:p>
    <w:p w:rsidR="004F1999" w:rsidRDefault="00623475" w:rsidP="00623475">
      <w:pPr>
        <w:autoSpaceDE w:val="0"/>
        <w:autoSpaceDN w:val="0"/>
        <w:adjustRightInd w:val="0"/>
        <w:spacing w:after="0" w:line="240" w:lineRule="auto"/>
        <w:ind w:left="5664" w:hanging="566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6) Výbava karoserie </w:t>
      </w:r>
      <w:r>
        <w:rPr>
          <w:rFonts w:ascii="Arial" w:hAnsi="Arial" w:cs="Arial"/>
          <w:sz w:val="20"/>
          <w:szCs w:val="20"/>
        </w:rPr>
        <w:tab/>
        <w:t xml:space="preserve">chybějící </w:t>
      </w:r>
      <w:r w:rsidR="003B5C63">
        <w:rPr>
          <w:rFonts w:ascii="Arial" w:hAnsi="Arial" w:cs="Arial"/>
          <w:sz w:val="20"/>
          <w:szCs w:val="20"/>
        </w:rPr>
        <w:t>některé díly</w:t>
      </w:r>
    </w:p>
    <w:p w:rsidR="005023E9" w:rsidRDefault="005023E9" w:rsidP="00623475">
      <w:pPr>
        <w:autoSpaceDE w:val="0"/>
        <w:autoSpaceDN w:val="0"/>
        <w:adjustRightInd w:val="0"/>
        <w:spacing w:after="0" w:line="240" w:lineRule="auto"/>
        <w:ind w:left="5664" w:hanging="5664"/>
        <w:rPr>
          <w:rFonts w:ascii="Arial" w:hAnsi="Arial" w:cs="Arial"/>
          <w:sz w:val="20"/>
          <w:szCs w:val="20"/>
        </w:rPr>
      </w:pPr>
    </w:p>
    <w:p w:rsidR="004F1999" w:rsidRDefault="004F1999" w:rsidP="004F1999">
      <w:pPr>
        <w:autoSpaceDE w:val="0"/>
        <w:autoSpaceDN w:val="0"/>
        <w:adjustRightInd w:val="0"/>
        <w:spacing w:after="0" w:line="240" w:lineRule="auto"/>
        <w:ind w:left="5664" w:hanging="5664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VOZIDLO BEZ STK </w:t>
      </w:r>
    </w:p>
    <w:p w:rsidR="004F1999" w:rsidRDefault="004F1999" w:rsidP="00623475">
      <w:pPr>
        <w:autoSpaceDE w:val="0"/>
        <w:autoSpaceDN w:val="0"/>
        <w:adjustRightInd w:val="0"/>
        <w:spacing w:after="0" w:line="240" w:lineRule="auto"/>
        <w:ind w:left="5664" w:hanging="5664"/>
        <w:rPr>
          <w:rFonts w:ascii="Arial" w:hAnsi="Arial" w:cs="Arial"/>
          <w:sz w:val="20"/>
          <w:szCs w:val="20"/>
        </w:rPr>
      </w:pPr>
    </w:p>
    <w:p w:rsidR="0033590A" w:rsidRDefault="0033590A" w:rsidP="00623475">
      <w:pPr>
        <w:autoSpaceDE w:val="0"/>
        <w:autoSpaceDN w:val="0"/>
        <w:adjustRightInd w:val="0"/>
        <w:spacing w:after="0" w:line="240" w:lineRule="auto"/>
        <w:ind w:left="5664" w:hanging="566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cs-CZ"/>
        </w:rPr>
        <w:drawing>
          <wp:inline distT="0" distB="0" distL="0" distR="0" wp14:anchorId="3791ADCA" wp14:editId="6AC4F9F1">
            <wp:extent cx="4743449" cy="3557587"/>
            <wp:effectExtent l="0" t="590550" r="0" b="576580"/>
            <wp:docPr id="1" name="Obrázek 1" descr="C:\Users\kocirobe\AppData\Local\Temp\7zE8B9A2EB6\20221018_1035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ocirobe\AppData\Local\Temp\7zE8B9A2EB6\20221018_103505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4749192" cy="35618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590A" w:rsidRDefault="0033590A" w:rsidP="00623475">
      <w:pPr>
        <w:autoSpaceDE w:val="0"/>
        <w:autoSpaceDN w:val="0"/>
        <w:adjustRightInd w:val="0"/>
        <w:spacing w:after="0" w:line="240" w:lineRule="auto"/>
        <w:ind w:left="5664" w:hanging="5664"/>
        <w:rPr>
          <w:rFonts w:ascii="Arial" w:hAnsi="Arial" w:cs="Arial"/>
          <w:noProof/>
          <w:sz w:val="20"/>
          <w:szCs w:val="20"/>
        </w:rPr>
      </w:pPr>
    </w:p>
    <w:p w:rsidR="0033590A" w:rsidRDefault="0033590A" w:rsidP="00623475">
      <w:pPr>
        <w:autoSpaceDE w:val="0"/>
        <w:autoSpaceDN w:val="0"/>
        <w:adjustRightInd w:val="0"/>
        <w:spacing w:after="0" w:line="240" w:lineRule="auto"/>
        <w:ind w:left="5664" w:hanging="5664"/>
        <w:rPr>
          <w:rFonts w:ascii="Arial" w:hAnsi="Arial" w:cs="Arial"/>
          <w:sz w:val="20"/>
          <w:szCs w:val="20"/>
        </w:rPr>
      </w:pPr>
    </w:p>
    <w:p w:rsidR="0033590A" w:rsidRDefault="0033590A" w:rsidP="00623475">
      <w:pPr>
        <w:autoSpaceDE w:val="0"/>
        <w:autoSpaceDN w:val="0"/>
        <w:adjustRightInd w:val="0"/>
        <w:spacing w:after="0" w:line="240" w:lineRule="auto"/>
        <w:ind w:left="5664" w:hanging="5664"/>
        <w:rPr>
          <w:rFonts w:ascii="Arial" w:hAnsi="Arial" w:cs="Arial"/>
          <w:sz w:val="20"/>
          <w:szCs w:val="20"/>
        </w:rPr>
      </w:pPr>
    </w:p>
    <w:p w:rsidR="0033590A" w:rsidRDefault="0033590A" w:rsidP="00623475">
      <w:pPr>
        <w:autoSpaceDE w:val="0"/>
        <w:autoSpaceDN w:val="0"/>
        <w:adjustRightInd w:val="0"/>
        <w:spacing w:after="0" w:line="240" w:lineRule="auto"/>
        <w:ind w:left="5664" w:hanging="5664"/>
        <w:rPr>
          <w:rFonts w:ascii="Arial" w:hAnsi="Arial" w:cs="Arial"/>
          <w:sz w:val="20"/>
          <w:szCs w:val="20"/>
        </w:rPr>
      </w:pPr>
    </w:p>
    <w:p w:rsidR="0033590A" w:rsidRDefault="0033590A" w:rsidP="00623475">
      <w:pPr>
        <w:autoSpaceDE w:val="0"/>
        <w:autoSpaceDN w:val="0"/>
        <w:adjustRightInd w:val="0"/>
        <w:spacing w:after="0" w:line="240" w:lineRule="auto"/>
        <w:ind w:left="5664" w:hanging="5664"/>
        <w:rPr>
          <w:rFonts w:ascii="Arial" w:hAnsi="Arial" w:cs="Arial"/>
          <w:sz w:val="20"/>
          <w:szCs w:val="20"/>
        </w:rPr>
      </w:pPr>
    </w:p>
    <w:p w:rsidR="0033590A" w:rsidRDefault="0033590A" w:rsidP="00623475">
      <w:pPr>
        <w:autoSpaceDE w:val="0"/>
        <w:autoSpaceDN w:val="0"/>
        <w:adjustRightInd w:val="0"/>
        <w:spacing w:after="0" w:line="240" w:lineRule="auto"/>
        <w:ind w:left="5664" w:hanging="5664"/>
        <w:rPr>
          <w:rFonts w:ascii="Arial" w:hAnsi="Arial" w:cs="Arial"/>
          <w:sz w:val="20"/>
          <w:szCs w:val="20"/>
        </w:rPr>
      </w:pPr>
    </w:p>
    <w:p w:rsidR="0033590A" w:rsidRDefault="0033590A" w:rsidP="00623475">
      <w:pPr>
        <w:autoSpaceDE w:val="0"/>
        <w:autoSpaceDN w:val="0"/>
        <w:adjustRightInd w:val="0"/>
        <w:spacing w:after="0" w:line="240" w:lineRule="auto"/>
        <w:ind w:left="5664" w:hanging="5664"/>
        <w:rPr>
          <w:rFonts w:ascii="Arial" w:hAnsi="Arial" w:cs="Arial"/>
          <w:sz w:val="20"/>
          <w:szCs w:val="20"/>
        </w:rPr>
      </w:pPr>
    </w:p>
    <w:p w:rsidR="0086357F" w:rsidRDefault="0033590A" w:rsidP="00623475">
      <w:pPr>
        <w:autoSpaceDE w:val="0"/>
        <w:autoSpaceDN w:val="0"/>
        <w:adjustRightInd w:val="0"/>
        <w:spacing w:after="0" w:line="240" w:lineRule="auto"/>
        <w:ind w:left="5664" w:hanging="566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cs-CZ"/>
        </w:rPr>
        <w:lastRenderedPageBreak/>
        <w:drawing>
          <wp:inline distT="0" distB="0" distL="0" distR="0" wp14:anchorId="3335CDD7" wp14:editId="32268028">
            <wp:extent cx="3990975" cy="2780140"/>
            <wp:effectExtent l="0" t="0" r="0" b="0"/>
            <wp:docPr id="2" name="Obrázek 2" descr="C:\Users\kocirobe\AppData\Local\Temp\7zE8B9186B7\20221018_1035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kocirobe\AppData\Local\Temp\7zE8B9186B7\20221018_103523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97632" cy="27847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D1D63" w:rsidRDefault="007D1D63" w:rsidP="00623475">
      <w:pPr>
        <w:autoSpaceDE w:val="0"/>
        <w:autoSpaceDN w:val="0"/>
        <w:adjustRightInd w:val="0"/>
        <w:spacing w:after="0" w:line="240" w:lineRule="auto"/>
        <w:ind w:left="5664" w:hanging="5664"/>
        <w:rPr>
          <w:rFonts w:ascii="Arial" w:hAnsi="Arial" w:cs="Arial"/>
          <w:sz w:val="20"/>
          <w:szCs w:val="20"/>
        </w:rPr>
      </w:pPr>
    </w:p>
    <w:p w:rsidR="007D1D63" w:rsidRDefault="007D1D63" w:rsidP="00623475">
      <w:pPr>
        <w:autoSpaceDE w:val="0"/>
        <w:autoSpaceDN w:val="0"/>
        <w:adjustRightInd w:val="0"/>
        <w:spacing w:after="0" w:line="240" w:lineRule="auto"/>
        <w:ind w:left="5664" w:hanging="5664"/>
        <w:rPr>
          <w:rFonts w:ascii="Arial" w:hAnsi="Arial" w:cs="Arial"/>
          <w:sz w:val="20"/>
          <w:szCs w:val="20"/>
        </w:rPr>
      </w:pPr>
    </w:p>
    <w:p w:rsidR="007D1D63" w:rsidRDefault="007D1D63" w:rsidP="00623475">
      <w:pPr>
        <w:autoSpaceDE w:val="0"/>
        <w:autoSpaceDN w:val="0"/>
        <w:adjustRightInd w:val="0"/>
        <w:spacing w:after="0" w:line="240" w:lineRule="auto"/>
        <w:ind w:left="5664" w:hanging="5664"/>
        <w:rPr>
          <w:rFonts w:ascii="Arial" w:hAnsi="Arial" w:cs="Arial"/>
          <w:sz w:val="20"/>
          <w:szCs w:val="20"/>
        </w:rPr>
      </w:pPr>
    </w:p>
    <w:p w:rsidR="007D1D63" w:rsidRPr="00623475" w:rsidRDefault="007D1D63" w:rsidP="00623475">
      <w:pPr>
        <w:autoSpaceDE w:val="0"/>
        <w:autoSpaceDN w:val="0"/>
        <w:adjustRightInd w:val="0"/>
        <w:spacing w:after="0" w:line="240" w:lineRule="auto"/>
        <w:ind w:left="5664" w:hanging="566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cs-CZ"/>
        </w:rPr>
        <w:drawing>
          <wp:inline distT="0" distB="0" distL="0" distR="0">
            <wp:extent cx="5753100" cy="4314825"/>
            <wp:effectExtent l="0" t="0" r="0" b="0"/>
            <wp:docPr id="3" name="Obrázek 3" descr="C:\Users\kocirobe\AppData\Local\Temp\7zE8B9674FA\20221018_10353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kocirobe\AppData\Local\Temp\7zE8B9674FA\20221018_10353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4314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D1D63" w:rsidRPr="00623475" w:rsidSect="004618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3475"/>
    <w:rsid w:val="00006922"/>
    <w:rsid w:val="00050062"/>
    <w:rsid w:val="000E52D4"/>
    <w:rsid w:val="000F0EA6"/>
    <w:rsid w:val="0010146C"/>
    <w:rsid w:val="0017490C"/>
    <w:rsid w:val="0017791F"/>
    <w:rsid w:val="001829F7"/>
    <w:rsid w:val="001F52B2"/>
    <w:rsid w:val="00326273"/>
    <w:rsid w:val="0033590A"/>
    <w:rsid w:val="003B5C63"/>
    <w:rsid w:val="003D3FA4"/>
    <w:rsid w:val="004618FD"/>
    <w:rsid w:val="004F1999"/>
    <w:rsid w:val="005023E9"/>
    <w:rsid w:val="00503AD7"/>
    <w:rsid w:val="00523911"/>
    <w:rsid w:val="0054451B"/>
    <w:rsid w:val="00616D2E"/>
    <w:rsid w:val="00623475"/>
    <w:rsid w:val="007D1D63"/>
    <w:rsid w:val="007E1E88"/>
    <w:rsid w:val="0086357F"/>
    <w:rsid w:val="008B2CD2"/>
    <w:rsid w:val="009625E3"/>
    <w:rsid w:val="009752B0"/>
    <w:rsid w:val="00A0165F"/>
    <w:rsid w:val="00A037C0"/>
    <w:rsid w:val="00A11736"/>
    <w:rsid w:val="00C30365"/>
    <w:rsid w:val="00C343B0"/>
    <w:rsid w:val="00CE77F5"/>
    <w:rsid w:val="00D95BDA"/>
    <w:rsid w:val="00DE6DFF"/>
    <w:rsid w:val="00E17483"/>
    <w:rsid w:val="00FB11DF"/>
    <w:rsid w:val="00FF12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05450AA-DA90-4373-8278-A565D740B2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618FD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595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258</Words>
  <Characters>1527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Ústřední vojenská nemocnice - Vojenská fakultní nemo</Company>
  <LinksUpToDate>false</LinksUpToDate>
  <CharactersWithSpaces>1782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kurkamar</dc:creator>
  <cp:keywords/>
  <dc:description/>
  <cp:lastModifiedBy>Radek Šmída</cp:lastModifiedBy>
  <cp:revision>3</cp:revision>
  <dcterms:created xsi:type="dcterms:W3CDTF">2022-10-19T07:09:00Z</dcterms:created>
  <dcterms:modified xsi:type="dcterms:W3CDTF">2022-10-19T07:13:00Z</dcterms:modified>
</cp:coreProperties>
</file>